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3"/>
        <w:gridCol w:w="6943"/>
      </w:tblGrid>
      <w:tr w:rsidR="00F119DE" w:rsidRPr="00373421" w14:paraId="4427ADEF" w14:textId="77777777" w:rsidTr="00594871">
        <w:tc>
          <w:tcPr>
            <w:tcW w:w="9242" w:type="dxa"/>
            <w:gridSpan w:val="2"/>
          </w:tcPr>
          <w:p w14:paraId="1D403B17" w14:textId="77777777" w:rsidR="00F119DE" w:rsidRPr="00373421" w:rsidRDefault="00F119DE" w:rsidP="00F119D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  <w:r w:rsidRPr="00373421">
              <w:rPr>
                <w:rFonts w:ascii="Comic Sans MS" w:hAnsi="Comic Sans MS"/>
                <w:b/>
                <w:sz w:val="24"/>
                <w:szCs w:val="24"/>
              </w:rPr>
              <w:t>Semiotic Systems</w:t>
            </w:r>
          </w:p>
        </w:tc>
      </w:tr>
      <w:tr w:rsidR="00F119DE" w:rsidRPr="00373421" w14:paraId="6920671E" w14:textId="77777777" w:rsidTr="00F119DE">
        <w:tc>
          <w:tcPr>
            <w:tcW w:w="2093" w:type="dxa"/>
          </w:tcPr>
          <w:p w14:paraId="414875BA" w14:textId="77777777" w:rsidR="00F119DE" w:rsidRPr="00373421" w:rsidRDefault="00F119D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3D93A7D" w14:textId="77777777" w:rsidR="00F119DE" w:rsidRPr="00373421" w:rsidRDefault="00F119DE">
            <w:pPr>
              <w:rPr>
                <w:rFonts w:ascii="Comic Sans MS" w:hAnsi="Comic Sans MS"/>
                <w:sz w:val="24"/>
                <w:szCs w:val="24"/>
              </w:rPr>
            </w:pPr>
            <w:r w:rsidRPr="00373421">
              <w:rPr>
                <w:rFonts w:ascii="Comic Sans MS" w:hAnsi="Comic Sans MS"/>
                <w:sz w:val="24"/>
                <w:szCs w:val="24"/>
              </w:rPr>
              <w:t>Linguistic</w:t>
            </w:r>
          </w:p>
          <w:p w14:paraId="0FA57FB1" w14:textId="77777777" w:rsidR="00F119DE" w:rsidRPr="00373421" w:rsidRDefault="00F119DE">
            <w:pPr>
              <w:rPr>
                <w:rFonts w:ascii="Comic Sans MS" w:hAnsi="Comic Sans MS"/>
                <w:sz w:val="24"/>
                <w:szCs w:val="24"/>
              </w:rPr>
            </w:pPr>
            <w:r w:rsidRPr="00373421">
              <w:rPr>
                <w:rFonts w:ascii="Comic Sans MS" w:hAnsi="Comic Sans MS"/>
                <w:sz w:val="24"/>
                <w:szCs w:val="24"/>
              </w:rPr>
              <w:t>(oral and written language)</w:t>
            </w:r>
          </w:p>
          <w:p w14:paraId="5B205834" w14:textId="77777777" w:rsidR="00F119DE" w:rsidRPr="00373421" w:rsidRDefault="00F119D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149" w:type="dxa"/>
          </w:tcPr>
          <w:p w14:paraId="02E4B7DC" w14:textId="77777777" w:rsidR="00F119DE" w:rsidRPr="00373421" w:rsidRDefault="00F119D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B6E14CB" w14:textId="77777777" w:rsidR="00241A90" w:rsidRPr="00373421" w:rsidRDefault="00241A90">
            <w:pPr>
              <w:rPr>
                <w:rFonts w:ascii="Comic Sans MS" w:hAnsi="Comic Sans MS"/>
                <w:sz w:val="24"/>
                <w:szCs w:val="24"/>
              </w:rPr>
            </w:pPr>
            <w:r w:rsidRPr="00373421">
              <w:rPr>
                <w:rFonts w:ascii="Comic Sans MS" w:hAnsi="Comic Sans MS"/>
                <w:sz w:val="24"/>
                <w:szCs w:val="24"/>
              </w:rPr>
              <w:t>Vocabulary, structure of text, punctuation, grammar, paragraphing, font</w:t>
            </w:r>
          </w:p>
        </w:tc>
      </w:tr>
      <w:tr w:rsidR="00F119DE" w:rsidRPr="00373421" w14:paraId="0EC87781" w14:textId="77777777" w:rsidTr="00F119DE">
        <w:tc>
          <w:tcPr>
            <w:tcW w:w="2093" w:type="dxa"/>
          </w:tcPr>
          <w:p w14:paraId="1B20E3A9" w14:textId="77777777" w:rsidR="00F119DE" w:rsidRPr="00373421" w:rsidRDefault="00F119D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7CA843D" w14:textId="77777777" w:rsidR="00F119DE" w:rsidRPr="00373421" w:rsidRDefault="00F119DE">
            <w:pPr>
              <w:rPr>
                <w:rFonts w:ascii="Comic Sans MS" w:hAnsi="Comic Sans MS"/>
                <w:sz w:val="24"/>
                <w:szCs w:val="24"/>
              </w:rPr>
            </w:pPr>
            <w:r w:rsidRPr="00373421">
              <w:rPr>
                <w:rFonts w:ascii="Comic Sans MS" w:hAnsi="Comic Sans MS"/>
                <w:sz w:val="24"/>
                <w:szCs w:val="24"/>
              </w:rPr>
              <w:t>Gestural</w:t>
            </w:r>
          </w:p>
          <w:p w14:paraId="0F3FFAB2" w14:textId="77777777" w:rsidR="00F119DE" w:rsidRPr="00373421" w:rsidRDefault="00F119DE">
            <w:pPr>
              <w:rPr>
                <w:rFonts w:ascii="Comic Sans MS" w:hAnsi="Comic Sans MS"/>
                <w:sz w:val="24"/>
                <w:szCs w:val="24"/>
              </w:rPr>
            </w:pPr>
            <w:r w:rsidRPr="00373421">
              <w:rPr>
                <w:rFonts w:ascii="Comic Sans MS" w:hAnsi="Comic Sans MS"/>
                <w:sz w:val="24"/>
                <w:szCs w:val="24"/>
              </w:rPr>
              <w:t>(facial expressions and body language)</w:t>
            </w:r>
          </w:p>
          <w:p w14:paraId="24812CAC" w14:textId="77777777" w:rsidR="00F119DE" w:rsidRPr="00373421" w:rsidRDefault="00F119D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149" w:type="dxa"/>
          </w:tcPr>
          <w:p w14:paraId="0A9B8A32" w14:textId="77777777" w:rsidR="00F119DE" w:rsidRPr="00373421" w:rsidRDefault="00F119D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C114D20" w14:textId="77777777" w:rsidR="00241A90" w:rsidRPr="00373421" w:rsidRDefault="00241A90">
            <w:pPr>
              <w:rPr>
                <w:rFonts w:ascii="Comic Sans MS" w:hAnsi="Comic Sans MS"/>
                <w:sz w:val="24"/>
                <w:szCs w:val="24"/>
              </w:rPr>
            </w:pPr>
            <w:r w:rsidRPr="00373421">
              <w:rPr>
                <w:rFonts w:ascii="Comic Sans MS" w:hAnsi="Comic Sans MS"/>
                <w:sz w:val="24"/>
                <w:szCs w:val="24"/>
              </w:rPr>
              <w:t>Movement, speed, stillness, body position, gaze</w:t>
            </w:r>
          </w:p>
        </w:tc>
      </w:tr>
      <w:tr w:rsidR="00F119DE" w:rsidRPr="00373421" w14:paraId="43D7E18D" w14:textId="77777777" w:rsidTr="00F119DE">
        <w:tc>
          <w:tcPr>
            <w:tcW w:w="2093" w:type="dxa"/>
          </w:tcPr>
          <w:p w14:paraId="3B9D5027" w14:textId="77777777" w:rsidR="00241A90" w:rsidRPr="00373421" w:rsidRDefault="00241A90">
            <w:pPr>
              <w:rPr>
                <w:rFonts w:ascii="Comic Sans MS" w:hAnsi="Comic Sans MS"/>
                <w:sz w:val="24"/>
                <w:szCs w:val="24"/>
              </w:rPr>
            </w:pPr>
            <w:r w:rsidRPr="00373421">
              <w:rPr>
                <w:rFonts w:ascii="Comic Sans MS" w:hAnsi="Comic Sans MS"/>
                <w:sz w:val="24"/>
                <w:szCs w:val="24"/>
              </w:rPr>
              <w:t>Spatial</w:t>
            </w:r>
          </w:p>
          <w:p w14:paraId="1D18BC2A" w14:textId="77777777" w:rsidR="00F119DE" w:rsidRPr="00373421" w:rsidRDefault="00241A90">
            <w:pPr>
              <w:rPr>
                <w:rFonts w:ascii="Comic Sans MS" w:hAnsi="Comic Sans MS"/>
                <w:sz w:val="24"/>
                <w:szCs w:val="24"/>
              </w:rPr>
            </w:pPr>
            <w:r w:rsidRPr="00373421">
              <w:rPr>
                <w:rFonts w:ascii="Comic Sans MS" w:hAnsi="Comic Sans MS"/>
                <w:sz w:val="24"/>
                <w:szCs w:val="24"/>
              </w:rPr>
              <w:t>(layout and organisation of objects and space)</w:t>
            </w:r>
          </w:p>
          <w:p w14:paraId="58F7627C" w14:textId="77777777" w:rsidR="00241A90" w:rsidRPr="00373421" w:rsidRDefault="00241A9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149" w:type="dxa"/>
          </w:tcPr>
          <w:p w14:paraId="258A16F9" w14:textId="77777777" w:rsidR="00F119DE" w:rsidRPr="00373421" w:rsidRDefault="00F119D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DA025D3" w14:textId="77777777" w:rsidR="00241A90" w:rsidRPr="00373421" w:rsidRDefault="00241A90">
            <w:pPr>
              <w:rPr>
                <w:rFonts w:ascii="Comic Sans MS" w:hAnsi="Comic Sans MS"/>
                <w:sz w:val="24"/>
                <w:szCs w:val="24"/>
              </w:rPr>
            </w:pPr>
            <w:r w:rsidRPr="00373421">
              <w:rPr>
                <w:rFonts w:ascii="Comic Sans MS" w:hAnsi="Comic Sans MS"/>
                <w:sz w:val="24"/>
                <w:szCs w:val="24"/>
              </w:rPr>
              <w:t>Proximity, direction, position in the space</w:t>
            </w:r>
          </w:p>
        </w:tc>
      </w:tr>
      <w:tr w:rsidR="00F119DE" w:rsidRPr="00373421" w14:paraId="1E30A60B" w14:textId="77777777" w:rsidTr="00F119DE">
        <w:tc>
          <w:tcPr>
            <w:tcW w:w="2093" w:type="dxa"/>
          </w:tcPr>
          <w:p w14:paraId="4BF4A627" w14:textId="77777777" w:rsidR="00F119DE" w:rsidRPr="00373421" w:rsidRDefault="00F119D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3970E66" w14:textId="77777777" w:rsidR="00241A90" w:rsidRPr="00373421" w:rsidRDefault="00241A90">
            <w:pPr>
              <w:rPr>
                <w:rFonts w:ascii="Comic Sans MS" w:hAnsi="Comic Sans MS"/>
                <w:sz w:val="24"/>
                <w:szCs w:val="24"/>
              </w:rPr>
            </w:pPr>
            <w:r w:rsidRPr="00373421">
              <w:rPr>
                <w:rFonts w:ascii="Comic Sans MS" w:hAnsi="Comic Sans MS"/>
                <w:sz w:val="24"/>
                <w:szCs w:val="24"/>
              </w:rPr>
              <w:t>Auditory</w:t>
            </w:r>
          </w:p>
          <w:p w14:paraId="55100591" w14:textId="77777777" w:rsidR="00F119DE" w:rsidRPr="00373421" w:rsidRDefault="00241A90">
            <w:pPr>
              <w:rPr>
                <w:rFonts w:ascii="Comic Sans MS" w:hAnsi="Comic Sans MS"/>
                <w:sz w:val="24"/>
                <w:szCs w:val="24"/>
              </w:rPr>
            </w:pPr>
            <w:r w:rsidRPr="00373421">
              <w:rPr>
                <w:rFonts w:ascii="Comic Sans MS" w:hAnsi="Comic Sans MS"/>
                <w:sz w:val="24"/>
                <w:szCs w:val="24"/>
              </w:rPr>
              <w:t>(music and sound effects)</w:t>
            </w:r>
          </w:p>
          <w:p w14:paraId="62B27373" w14:textId="77777777" w:rsidR="00F119DE" w:rsidRPr="00373421" w:rsidRDefault="00F119D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303F291" w14:textId="77777777" w:rsidR="00241A90" w:rsidRPr="00373421" w:rsidRDefault="00241A9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149" w:type="dxa"/>
          </w:tcPr>
          <w:p w14:paraId="797DA52D" w14:textId="77777777" w:rsidR="00F119DE" w:rsidRPr="00373421" w:rsidRDefault="00F119D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4369CF7" w14:textId="77777777" w:rsidR="00241A90" w:rsidRPr="00373421" w:rsidRDefault="00241A90">
            <w:pPr>
              <w:rPr>
                <w:rFonts w:ascii="Comic Sans MS" w:hAnsi="Comic Sans MS"/>
                <w:sz w:val="24"/>
                <w:szCs w:val="24"/>
              </w:rPr>
            </w:pPr>
            <w:r w:rsidRPr="00373421">
              <w:rPr>
                <w:rFonts w:ascii="Comic Sans MS" w:hAnsi="Comic Sans MS"/>
                <w:sz w:val="24"/>
                <w:szCs w:val="24"/>
              </w:rPr>
              <w:t>Volume, pitch, rhythm, silence, pause</w:t>
            </w:r>
          </w:p>
        </w:tc>
      </w:tr>
      <w:tr w:rsidR="00F119DE" w:rsidRPr="00373421" w14:paraId="0D97F2FE" w14:textId="77777777" w:rsidTr="00F119DE">
        <w:tc>
          <w:tcPr>
            <w:tcW w:w="2093" w:type="dxa"/>
          </w:tcPr>
          <w:p w14:paraId="4B5EC691" w14:textId="77777777" w:rsidR="00F119DE" w:rsidRPr="00373421" w:rsidRDefault="00F119D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DF488F6" w14:textId="77777777" w:rsidR="00F119DE" w:rsidRPr="00373421" w:rsidRDefault="00F119DE">
            <w:pPr>
              <w:rPr>
                <w:rFonts w:ascii="Comic Sans MS" w:hAnsi="Comic Sans MS"/>
                <w:sz w:val="24"/>
                <w:szCs w:val="24"/>
              </w:rPr>
            </w:pPr>
            <w:r w:rsidRPr="00373421">
              <w:rPr>
                <w:rFonts w:ascii="Comic Sans MS" w:hAnsi="Comic Sans MS"/>
                <w:sz w:val="24"/>
                <w:szCs w:val="24"/>
              </w:rPr>
              <w:t>Visual</w:t>
            </w:r>
          </w:p>
          <w:p w14:paraId="79370880" w14:textId="77777777" w:rsidR="00241A90" w:rsidRPr="00373421" w:rsidRDefault="00241A90">
            <w:pPr>
              <w:rPr>
                <w:rFonts w:ascii="Comic Sans MS" w:hAnsi="Comic Sans MS"/>
                <w:sz w:val="24"/>
                <w:szCs w:val="24"/>
              </w:rPr>
            </w:pPr>
            <w:r w:rsidRPr="00373421">
              <w:rPr>
                <w:rFonts w:ascii="Comic Sans MS" w:hAnsi="Comic Sans MS"/>
                <w:sz w:val="24"/>
                <w:szCs w:val="24"/>
              </w:rPr>
              <w:t>(still and moving images)</w:t>
            </w:r>
          </w:p>
          <w:p w14:paraId="4F4E0D1C" w14:textId="77777777" w:rsidR="00F119DE" w:rsidRPr="00373421" w:rsidRDefault="00F119D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059D9B2" w14:textId="77777777" w:rsidR="00F119DE" w:rsidRPr="00373421" w:rsidRDefault="00F119D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149" w:type="dxa"/>
          </w:tcPr>
          <w:p w14:paraId="12013212" w14:textId="77777777" w:rsidR="00F119DE" w:rsidRPr="00373421" w:rsidRDefault="00F119D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2EA9D0E" w14:textId="77777777" w:rsidR="00241A90" w:rsidRPr="00373421" w:rsidRDefault="00241A90">
            <w:pPr>
              <w:rPr>
                <w:rFonts w:ascii="Comic Sans MS" w:hAnsi="Comic Sans MS"/>
                <w:sz w:val="24"/>
                <w:szCs w:val="24"/>
              </w:rPr>
            </w:pPr>
            <w:r w:rsidRPr="00373421">
              <w:rPr>
                <w:rFonts w:ascii="Comic Sans MS" w:hAnsi="Comic Sans MS"/>
                <w:sz w:val="24"/>
                <w:szCs w:val="24"/>
              </w:rPr>
              <w:t>Colour,</w:t>
            </w:r>
            <w:r w:rsidR="00484A7F" w:rsidRPr="00373421">
              <w:rPr>
                <w:rFonts w:ascii="Comic Sans MS" w:hAnsi="Comic Sans MS"/>
                <w:sz w:val="24"/>
                <w:szCs w:val="24"/>
              </w:rPr>
              <w:t xml:space="preserve"> salience,</w:t>
            </w:r>
            <w:r w:rsidRPr="00373421">
              <w:rPr>
                <w:rFonts w:ascii="Comic Sans MS" w:hAnsi="Comic Sans MS"/>
                <w:sz w:val="24"/>
                <w:szCs w:val="24"/>
              </w:rPr>
              <w:t xml:space="preserve"> vectors, line, foreground, viewpoint, camera angle</w:t>
            </w:r>
            <w:r w:rsidR="00484A7F" w:rsidRPr="00373421">
              <w:rPr>
                <w:rFonts w:ascii="Comic Sans MS" w:hAnsi="Comic Sans MS"/>
                <w:sz w:val="24"/>
                <w:szCs w:val="24"/>
              </w:rPr>
              <w:t>, framing, demand and offer</w:t>
            </w:r>
          </w:p>
        </w:tc>
      </w:tr>
    </w:tbl>
    <w:p w14:paraId="1951BC37" w14:textId="77777777" w:rsidR="001A5B69" w:rsidRPr="00373421" w:rsidRDefault="001A5B69">
      <w:pPr>
        <w:rPr>
          <w:rFonts w:ascii="Comic Sans MS" w:hAnsi="Comic Sans MS"/>
          <w:sz w:val="24"/>
          <w:szCs w:val="24"/>
        </w:rPr>
      </w:pPr>
    </w:p>
    <w:sectPr w:rsidR="001A5B69" w:rsidRPr="00373421" w:rsidSect="00F119DE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DE"/>
    <w:rsid w:val="001A5B69"/>
    <w:rsid w:val="00241A90"/>
    <w:rsid w:val="00373421"/>
    <w:rsid w:val="00484A7F"/>
    <w:rsid w:val="0087583B"/>
    <w:rsid w:val="00C6084C"/>
    <w:rsid w:val="00F1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28D87"/>
  <w15:docId w15:val="{D4A0AEBC-2EEE-2A4D-9F96-AF3BAF1F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Parkes</dc:creator>
  <cp:lastModifiedBy>DELIOS Sofia [Oberthur Primary School]</cp:lastModifiedBy>
  <cp:revision>2</cp:revision>
  <cp:lastPrinted>2018-08-08T02:45:00Z</cp:lastPrinted>
  <dcterms:created xsi:type="dcterms:W3CDTF">2019-08-26T03:32:00Z</dcterms:created>
  <dcterms:modified xsi:type="dcterms:W3CDTF">2019-08-26T03:32:00Z</dcterms:modified>
</cp:coreProperties>
</file>