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20"/>
      </w:tblGrid>
      <w:tr w:rsidR="00EA19DA" w:rsidTr="008B05FD">
        <w:tc>
          <w:tcPr>
            <w:tcW w:w="5215" w:type="dxa"/>
          </w:tcPr>
          <w:p w:rsidR="00EA19DA" w:rsidRPr="00EA19DA" w:rsidRDefault="00EA19DA" w:rsidP="00EA19DA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A19DA">
              <w:rPr>
                <w:rFonts w:ascii="Arial Rounded MT Bold" w:hAnsi="Arial Rounded MT Bold"/>
                <w:sz w:val="44"/>
                <w:szCs w:val="44"/>
              </w:rPr>
              <w:t>Must / Should</w:t>
            </w:r>
          </w:p>
        </w:tc>
        <w:tc>
          <w:tcPr>
            <w:tcW w:w="5220" w:type="dxa"/>
          </w:tcPr>
          <w:p w:rsidR="00EA19DA" w:rsidRPr="00EA19DA" w:rsidRDefault="00EA19DA" w:rsidP="00EA19DA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EA19DA">
              <w:rPr>
                <w:rFonts w:ascii="Arial Rounded MT Bold" w:hAnsi="Arial Rounded MT Bold"/>
                <w:sz w:val="44"/>
                <w:szCs w:val="44"/>
              </w:rPr>
              <w:t>Mustn’t / Shouldn’t</w:t>
            </w:r>
          </w:p>
        </w:tc>
      </w:tr>
      <w:tr w:rsidR="00EA19DA" w:rsidTr="008B05FD">
        <w:tc>
          <w:tcPr>
            <w:tcW w:w="5215" w:type="dxa"/>
          </w:tcPr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Important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Needs to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Vital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Key to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Ought to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Necessary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Crucial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Essential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Critical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Fundamental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Beneficial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Favo</w:t>
            </w:r>
            <w:r w:rsidR="00435667">
              <w:rPr>
                <w:sz w:val="44"/>
                <w:szCs w:val="44"/>
              </w:rPr>
              <w:t>u</w:t>
            </w:r>
            <w:bookmarkStart w:id="0" w:name="_GoBack"/>
            <w:bookmarkEnd w:id="0"/>
            <w:r w:rsidRPr="00EA19DA">
              <w:rPr>
                <w:sz w:val="44"/>
                <w:szCs w:val="44"/>
              </w:rPr>
              <w:t>rable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Mandatory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Compulsory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Substantial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Significant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Integral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Reasonable to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Rational and logical to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Imperative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  <w:r w:rsidRPr="00EA19DA">
              <w:rPr>
                <w:sz w:val="44"/>
                <w:szCs w:val="44"/>
              </w:rPr>
              <w:t>Prerequisite</w:t>
            </w:r>
          </w:p>
          <w:p w:rsidR="00EA19DA" w:rsidRPr="00EA19DA" w:rsidRDefault="00EA19DA" w:rsidP="00EA19DA">
            <w:pPr>
              <w:rPr>
                <w:sz w:val="44"/>
                <w:szCs w:val="44"/>
              </w:rPr>
            </w:pPr>
          </w:p>
          <w:p w:rsidR="00EA19DA" w:rsidRDefault="00EA19DA"/>
          <w:p w:rsidR="00EA19DA" w:rsidRDefault="00EA19DA"/>
        </w:tc>
        <w:tc>
          <w:tcPr>
            <w:tcW w:w="5220" w:type="dxa"/>
          </w:tcPr>
          <w:p w:rsidR="00EA19DA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Impossible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Detrimental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Dreadful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Awful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Sinister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Uncivilized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Destructive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Illegal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Unnecessary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Fatal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Despicable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Barbarous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Barbaric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Disturbing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Upsetting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Offensive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Totally n</w:t>
            </w:r>
            <w:r w:rsidRPr="008B05FD">
              <w:rPr>
                <w:sz w:val="40"/>
                <w:szCs w:val="40"/>
              </w:rPr>
              <w:t>eedless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Corrosive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Lousy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Superfluous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Surplus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Infectious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Unhealthy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Insignificant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 w:rsidRPr="008B05FD">
              <w:rPr>
                <w:sz w:val="40"/>
                <w:szCs w:val="40"/>
              </w:rPr>
              <w:t>U</w:t>
            </w:r>
            <w:r>
              <w:rPr>
                <w:sz w:val="40"/>
                <w:szCs w:val="40"/>
              </w:rPr>
              <w:t xml:space="preserve">tterly </w:t>
            </w:r>
            <w:r w:rsidRPr="008B05FD">
              <w:rPr>
                <w:sz w:val="40"/>
                <w:szCs w:val="40"/>
              </w:rPr>
              <w:t>se</w:t>
            </w:r>
            <w:r>
              <w:rPr>
                <w:sz w:val="40"/>
                <w:szCs w:val="40"/>
              </w:rPr>
              <w:t>nse</w:t>
            </w:r>
            <w:r w:rsidRPr="008B05FD">
              <w:rPr>
                <w:sz w:val="40"/>
                <w:szCs w:val="40"/>
              </w:rPr>
              <w:t>less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Completely i</w:t>
            </w:r>
            <w:r w:rsidRPr="008B05FD">
              <w:rPr>
                <w:sz w:val="40"/>
                <w:szCs w:val="40"/>
              </w:rPr>
              <w:t>mpractical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  <w:r w:rsidRPr="008B05FD">
              <w:rPr>
                <w:sz w:val="40"/>
                <w:szCs w:val="40"/>
              </w:rPr>
              <w:t>bjectionable</w:t>
            </w:r>
          </w:p>
          <w:p w:rsidR="008B05FD" w:rsidRPr="008B05FD" w:rsidRDefault="008B05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Pr="008B05FD">
              <w:rPr>
                <w:sz w:val="40"/>
                <w:szCs w:val="40"/>
              </w:rPr>
              <w:t>ontemptable</w:t>
            </w:r>
          </w:p>
        </w:tc>
      </w:tr>
    </w:tbl>
    <w:p w:rsidR="00592825" w:rsidRDefault="008B1579"/>
    <w:sectPr w:rsidR="00592825" w:rsidSect="008B05FD">
      <w:headerReference w:type="default" r:id="rId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79" w:rsidRDefault="008B1579" w:rsidP="00EA19DA">
      <w:r>
        <w:separator/>
      </w:r>
    </w:p>
  </w:endnote>
  <w:endnote w:type="continuationSeparator" w:id="0">
    <w:p w:rsidR="008B1579" w:rsidRDefault="008B1579" w:rsidP="00E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79" w:rsidRDefault="008B1579" w:rsidP="00EA19DA">
      <w:r>
        <w:separator/>
      </w:r>
    </w:p>
  </w:footnote>
  <w:footnote w:type="continuationSeparator" w:id="0">
    <w:p w:rsidR="008B1579" w:rsidRDefault="008B1579" w:rsidP="00EA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DA" w:rsidRDefault="00EA19D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19DA" w:rsidRDefault="008B05FD" w:rsidP="00EA19D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                                                                </w:t>
                          </w:r>
                          <w:r w:rsidR="00EA19DA">
                            <w:rPr>
                              <w:caps/>
                              <w:color w:val="FFFFFF" w:themeColor="background1"/>
                            </w:rPr>
                            <w:t>High Modality Language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:rsidR="00EA19DA" w:rsidRDefault="008B05FD" w:rsidP="00EA19D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                                                                   </w:t>
                    </w:r>
                    <w:r w:rsidR="00EA19DA">
                      <w:rPr>
                        <w:caps/>
                        <w:color w:val="FFFFFF" w:themeColor="background1"/>
                      </w:rPr>
                      <w:t>High Modality Language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DA"/>
    <w:rsid w:val="00121B83"/>
    <w:rsid w:val="00435667"/>
    <w:rsid w:val="007E20DC"/>
    <w:rsid w:val="008B05FD"/>
    <w:rsid w:val="008B1579"/>
    <w:rsid w:val="00B72A04"/>
    <w:rsid w:val="00E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020F0"/>
  <w15:chartTrackingRefBased/>
  <w15:docId w15:val="{33CF2834-8422-2141-8127-1FE6FD3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DA"/>
  </w:style>
  <w:style w:type="paragraph" w:styleId="Footer">
    <w:name w:val="footer"/>
    <w:basedOn w:val="Normal"/>
    <w:link w:val="FooterChar"/>
    <w:uiPriority w:val="99"/>
    <w:unhideWhenUsed/>
    <w:rsid w:val="00EA1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2019-04-22T10:10:00Z</cp:lastPrinted>
  <dcterms:created xsi:type="dcterms:W3CDTF">2019-04-22T09:52:00Z</dcterms:created>
  <dcterms:modified xsi:type="dcterms:W3CDTF">2019-04-23T02:04:00Z</dcterms:modified>
</cp:coreProperties>
</file>